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C5" w:rsidRDefault="006F3AC5" w:rsidP="004C585C"/>
    <w:tbl>
      <w:tblPr>
        <w:tblW w:w="0" w:type="auto"/>
        <w:tblLook w:val="00A0"/>
      </w:tblPr>
      <w:tblGrid>
        <w:gridCol w:w="3543"/>
        <w:gridCol w:w="5618"/>
      </w:tblGrid>
      <w:tr w:rsidR="006F3AC5" w:rsidRPr="00BF74FC" w:rsidTr="00501183">
        <w:tc>
          <w:tcPr>
            <w:tcW w:w="3543" w:type="dxa"/>
          </w:tcPr>
          <w:p w:rsidR="006F3AC5" w:rsidRPr="00BF74FC" w:rsidRDefault="006F3AC5" w:rsidP="00501183">
            <w:pPr>
              <w:spacing w:after="0" w:line="240" w:lineRule="auto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7" o:title=""/>
                </v:shape>
              </w:pict>
            </w:r>
          </w:p>
        </w:tc>
        <w:tc>
          <w:tcPr>
            <w:tcW w:w="6204" w:type="dxa"/>
            <w:vAlign w:val="center"/>
          </w:tcPr>
          <w:p w:rsidR="006F3AC5" w:rsidRPr="00BF74FC" w:rsidRDefault="006F3AC5" w:rsidP="00501183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</w:tbl>
    <w:p w:rsidR="006F3AC5" w:rsidRDefault="006F3AC5" w:rsidP="00C13537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br/>
      </w:r>
    </w:p>
    <w:p w:rsidR="006F3AC5" w:rsidRDefault="006F3AC5" w:rsidP="00C13537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6F3AC5" w:rsidRDefault="006F3AC5" w:rsidP="00C13537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u w:val="single"/>
        </w:rPr>
        <w:br/>
      </w:r>
      <w:r w:rsidRPr="00746741">
        <w:rPr>
          <w:b/>
          <w:sz w:val="28"/>
          <w:szCs w:val="28"/>
          <w:u w:val="single"/>
        </w:rPr>
        <w:t>DECLARAÇÃO</w:t>
      </w:r>
      <w:r>
        <w:rPr>
          <w:b/>
          <w:sz w:val="28"/>
          <w:szCs w:val="28"/>
          <w:u w:val="single"/>
        </w:rPr>
        <w:br/>
      </w:r>
    </w:p>
    <w:p w:rsidR="006F3AC5" w:rsidRPr="00746741" w:rsidRDefault="006F3AC5" w:rsidP="00C135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3AC5" w:rsidRPr="000835B1" w:rsidRDefault="006F3AC5" w:rsidP="006F1E68">
      <w:pPr>
        <w:autoSpaceDE w:val="0"/>
        <w:autoSpaceDN w:val="0"/>
        <w:adjustRightInd w:val="0"/>
        <w:ind w:right="-595"/>
        <w:jc w:val="both"/>
        <w:rPr>
          <w:rFonts w:ascii="Arial" w:hAnsi="Arial" w:cs="Arial"/>
          <w:sz w:val="28"/>
          <w:szCs w:val="28"/>
        </w:rPr>
      </w:pPr>
      <w:r w:rsidRPr="000835B1">
        <w:rPr>
          <w:rFonts w:ascii="Arial" w:hAnsi="Arial" w:cs="Arial"/>
          <w:sz w:val="28"/>
          <w:szCs w:val="28"/>
        </w:rPr>
        <w:t xml:space="preserve">A </w:t>
      </w:r>
      <w:r w:rsidRPr="000835B1">
        <w:rPr>
          <w:rFonts w:ascii="Arial" w:hAnsi="Arial" w:cs="Arial"/>
          <w:b/>
          <w:sz w:val="28"/>
          <w:szCs w:val="28"/>
          <w:u w:val="single"/>
        </w:rPr>
        <w:t>SurfPro Processamento de Dados Ltda. ME</w:t>
      </w:r>
      <w:r w:rsidRPr="000835B1">
        <w:rPr>
          <w:rFonts w:ascii="Arial" w:hAnsi="Arial" w:cs="Arial"/>
          <w:sz w:val="28"/>
          <w:szCs w:val="28"/>
        </w:rPr>
        <w:t xml:space="preserve">,  pessoa jurídica de direito privado, inscrita no CNPJ 10.330.997/0001-00,  Inscrição Municipal  33.323,  com endereço na Rua Almirante Barroso, 388  A-504 – Bairro Comerciário – Criciúma – SC, home page  </w:t>
      </w:r>
      <w:hyperlink r:id="rId8" w:history="1">
        <w:r w:rsidRPr="000835B1">
          <w:rPr>
            <w:rStyle w:val="Hyperlink"/>
            <w:rFonts w:ascii="Arial" w:hAnsi="Arial" w:cs="Arial"/>
            <w:color w:val="000000"/>
            <w:sz w:val="28"/>
            <w:szCs w:val="28"/>
          </w:rPr>
          <w:t>www.surfpro.com.br</w:t>
        </w:r>
      </w:hyperlink>
      <w:r w:rsidRPr="000835B1">
        <w:rPr>
          <w:rFonts w:ascii="Arial" w:hAnsi="Arial" w:cs="Arial"/>
          <w:sz w:val="28"/>
          <w:szCs w:val="28"/>
        </w:rPr>
        <w:t xml:space="preserve">, representada por seu sócio proprietário  </w:t>
      </w:r>
      <w:r w:rsidRPr="000835B1">
        <w:rPr>
          <w:rFonts w:ascii="Arial" w:hAnsi="Arial" w:cs="Arial"/>
          <w:b/>
          <w:sz w:val="28"/>
          <w:szCs w:val="28"/>
        </w:rPr>
        <w:t xml:space="preserve">José Laudir Vefago, </w:t>
      </w:r>
      <w:r w:rsidRPr="000835B1">
        <w:rPr>
          <w:rFonts w:ascii="Arial" w:hAnsi="Arial" w:cs="Arial"/>
          <w:sz w:val="28"/>
          <w:szCs w:val="28"/>
        </w:rPr>
        <w:t>brasileiro, solteiro, portador CPF/MF 464.706.469-72, RG 1/R 1.734.326 SSP/SC, com endereço a</w:t>
      </w:r>
      <w:r w:rsidRPr="000835B1">
        <w:rPr>
          <w:rFonts w:ascii="Arial" w:hAnsi="Arial" w:cs="Arial"/>
          <w:sz w:val="28"/>
          <w:szCs w:val="28"/>
          <w:u w:val="single"/>
        </w:rPr>
        <w:t xml:space="preserve"> </w:t>
      </w:r>
      <w:r w:rsidRPr="000835B1">
        <w:rPr>
          <w:rFonts w:ascii="Arial" w:hAnsi="Arial" w:cs="Arial"/>
          <w:sz w:val="28"/>
          <w:szCs w:val="28"/>
        </w:rPr>
        <w:t xml:space="preserve">Almirante Barroso, 388  A-504 – Bairro Comerciário – Criciúma – SC, </w:t>
      </w:r>
      <w:r w:rsidRPr="000835B1">
        <w:rPr>
          <w:rFonts w:ascii="Arial" w:hAnsi="Arial" w:cs="Arial"/>
          <w:b/>
          <w:sz w:val="28"/>
          <w:szCs w:val="28"/>
          <w:u w:val="single"/>
        </w:rPr>
        <w:t>DECLARA</w:t>
      </w:r>
      <w:r w:rsidRPr="000835B1">
        <w:rPr>
          <w:rFonts w:ascii="Arial" w:hAnsi="Arial" w:cs="Arial"/>
          <w:sz w:val="28"/>
          <w:szCs w:val="28"/>
        </w:rPr>
        <w:t xml:space="preserve"> para os devidos fins de  direito, sob as penas da lei, que no estado de Santa Catarina e no sul do Brasil,  é a única empresa  a prestar serviços técnicos de gerenciamento eletrônico/informatização, e equipe técnica operacional, em  competições de surf. Declaramos ainda que no país, conforme se tem noticias atualmente, existem outras duas empresas do ramo nos estados de São Paulo e Rio de Janeiro e outra que atende a região Nordeste.  </w:t>
      </w:r>
    </w:p>
    <w:p w:rsidR="006F3AC5" w:rsidRPr="000835B1" w:rsidRDefault="006F3AC5" w:rsidP="004C585C">
      <w:pPr>
        <w:tabs>
          <w:tab w:val="left" w:pos="297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0835B1">
        <w:rPr>
          <w:rFonts w:ascii="Arial" w:hAnsi="Arial" w:cs="Arial"/>
          <w:sz w:val="28"/>
          <w:szCs w:val="28"/>
        </w:rPr>
        <w:t>Por ser expressão da verdade,</w:t>
      </w:r>
      <w:r w:rsidRPr="000835B1">
        <w:rPr>
          <w:rFonts w:ascii="Arial" w:hAnsi="Arial" w:cs="Arial"/>
          <w:sz w:val="28"/>
          <w:szCs w:val="28"/>
        </w:rPr>
        <w:br/>
        <w:t xml:space="preserve">firmo a presente DECLARACAO. </w:t>
      </w:r>
      <w:r w:rsidRPr="000835B1">
        <w:rPr>
          <w:rFonts w:ascii="Arial" w:hAnsi="Arial" w:cs="Arial"/>
          <w:sz w:val="28"/>
          <w:szCs w:val="28"/>
        </w:rPr>
        <w:br/>
      </w:r>
    </w:p>
    <w:p w:rsidR="006F3AC5" w:rsidRPr="000835B1" w:rsidRDefault="006F3AC5" w:rsidP="000835B1">
      <w:pPr>
        <w:rPr>
          <w:rFonts w:ascii="Arial" w:hAnsi="Arial" w:cs="Arial"/>
          <w:sz w:val="28"/>
          <w:szCs w:val="28"/>
        </w:rPr>
      </w:pPr>
      <w:r w:rsidRPr="000835B1">
        <w:rPr>
          <w:rFonts w:ascii="Arial" w:hAnsi="Arial" w:cs="Arial"/>
          <w:sz w:val="28"/>
          <w:szCs w:val="28"/>
        </w:rPr>
        <w:t xml:space="preserve">Criciúma, </w:t>
      </w:r>
      <w:r>
        <w:rPr>
          <w:rFonts w:ascii="Arial" w:hAnsi="Arial" w:cs="Arial"/>
          <w:sz w:val="28"/>
          <w:szCs w:val="28"/>
        </w:rPr>
        <w:t>01 de mar</w:t>
      </w:r>
      <w:r w:rsidRPr="000835B1">
        <w:rPr>
          <w:rFonts w:ascii="Arial" w:hAnsi="Arial" w:cs="Arial"/>
          <w:sz w:val="28"/>
          <w:szCs w:val="28"/>
        </w:rPr>
        <w:t>ç</w:t>
      </w:r>
      <w:r>
        <w:rPr>
          <w:rFonts w:ascii="Arial" w:hAnsi="Arial" w:cs="Arial"/>
          <w:sz w:val="28"/>
          <w:szCs w:val="28"/>
        </w:rPr>
        <w:t xml:space="preserve">o </w:t>
      </w:r>
      <w:r w:rsidRPr="000835B1">
        <w:rPr>
          <w:rFonts w:ascii="Arial" w:hAnsi="Arial" w:cs="Arial"/>
          <w:sz w:val="28"/>
          <w:szCs w:val="28"/>
        </w:rPr>
        <w:t>de 2013.</w:t>
      </w:r>
    </w:p>
    <w:p w:rsidR="006F3AC5" w:rsidRPr="000835B1" w:rsidRDefault="006F3AC5" w:rsidP="00B742D3">
      <w:pPr>
        <w:rPr>
          <w:rFonts w:ascii="Arial" w:hAnsi="Arial" w:cs="Arial"/>
          <w:sz w:val="28"/>
          <w:szCs w:val="28"/>
        </w:rPr>
      </w:pPr>
    </w:p>
    <w:p w:rsidR="006F3AC5" w:rsidRPr="000835B1" w:rsidRDefault="006F3AC5" w:rsidP="0009448A">
      <w:pPr>
        <w:tabs>
          <w:tab w:val="left" w:pos="4140"/>
        </w:tabs>
        <w:spacing w:line="360" w:lineRule="auto"/>
        <w:rPr>
          <w:rFonts w:ascii="Arial" w:hAnsi="Arial" w:cs="Arial"/>
          <w:sz w:val="28"/>
          <w:szCs w:val="28"/>
        </w:rPr>
      </w:pPr>
      <w:r w:rsidRPr="000835B1">
        <w:rPr>
          <w:rFonts w:ascii="Arial" w:hAnsi="Arial" w:cs="Arial"/>
          <w:b/>
          <w:sz w:val="28"/>
          <w:szCs w:val="28"/>
        </w:rPr>
        <w:br/>
      </w:r>
      <w:r w:rsidRPr="000835B1">
        <w:rPr>
          <w:rFonts w:ascii="Arial" w:hAnsi="Arial" w:cs="Arial"/>
          <w:sz w:val="28"/>
          <w:szCs w:val="28"/>
        </w:rPr>
        <w:t>____________________________</w:t>
      </w:r>
      <w:r w:rsidRPr="000835B1">
        <w:rPr>
          <w:rFonts w:ascii="Arial" w:hAnsi="Arial" w:cs="Arial"/>
          <w:sz w:val="28"/>
          <w:szCs w:val="28"/>
        </w:rPr>
        <w:br/>
        <w:t>SurfPro Processamento de Dados Ltda.</w:t>
      </w:r>
      <w:r w:rsidRPr="000835B1">
        <w:rPr>
          <w:rFonts w:ascii="Arial" w:hAnsi="Arial" w:cs="Arial"/>
          <w:sz w:val="28"/>
          <w:szCs w:val="28"/>
        </w:rPr>
        <w:br/>
        <w:t>José Laudir Vefago (Sócio Proprietário)</w:t>
      </w:r>
      <w:r w:rsidRPr="000835B1">
        <w:rPr>
          <w:rFonts w:ascii="Arial" w:hAnsi="Arial" w:cs="Arial"/>
          <w:sz w:val="28"/>
          <w:szCs w:val="28"/>
        </w:rPr>
        <w:br/>
        <w:t xml:space="preserve">CPF 464.706.469-72                   </w:t>
      </w:r>
    </w:p>
    <w:sectPr w:rsidR="006F3AC5" w:rsidRPr="000835B1" w:rsidSect="004C585C">
      <w:pgSz w:w="11906" w:h="16838"/>
      <w:pgMar w:top="360" w:right="1701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AC5" w:rsidRDefault="006F3AC5" w:rsidP="00E45EBC">
      <w:pPr>
        <w:spacing w:after="0" w:line="240" w:lineRule="auto"/>
      </w:pPr>
      <w:r>
        <w:separator/>
      </w:r>
    </w:p>
  </w:endnote>
  <w:endnote w:type="continuationSeparator" w:id="0">
    <w:p w:rsidR="006F3AC5" w:rsidRDefault="006F3AC5" w:rsidP="00E4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AC5" w:rsidRDefault="006F3AC5" w:rsidP="00E45EBC">
      <w:pPr>
        <w:spacing w:after="0" w:line="240" w:lineRule="auto"/>
      </w:pPr>
      <w:r>
        <w:separator/>
      </w:r>
    </w:p>
  </w:footnote>
  <w:footnote w:type="continuationSeparator" w:id="0">
    <w:p w:rsidR="006F3AC5" w:rsidRDefault="006F3AC5" w:rsidP="00E45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9D44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25044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87CAF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500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DFC03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DA69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D851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366F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781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CEDF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EE0"/>
    <w:rsid w:val="000835B1"/>
    <w:rsid w:val="0009448A"/>
    <w:rsid w:val="000B1805"/>
    <w:rsid w:val="000C2C3A"/>
    <w:rsid w:val="001260EB"/>
    <w:rsid w:val="0015474A"/>
    <w:rsid w:val="00177028"/>
    <w:rsid w:val="001B7970"/>
    <w:rsid w:val="001E16AE"/>
    <w:rsid w:val="001E7DEC"/>
    <w:rsid w:val="001E7EAF"/>
    <w:rsid w:val="001F05C4"/>
    <w:rsid w:val="00211850"/>
    <w:rsid w:val="0021262A"/>
    <w:rsid w:val="00257B96"/>
    <w:rsid w:val="00306845"/>
    <w:rsid w:val="0031649A"/>
    <w:rsid w:val="0032055E"/>
    <w:rsid w:val="00357928"/>
    <w:rsid w:val="00397C32"/>
    <w:rsid w:val="003B541A"/>
    <w:rsid w:val="003B7F1E"/>
    <w:rsid w:val="003C5CBC"/>
    <w:rsid w:val="004643B1"/>
    <w:rsid w:val="004922C5"/>
    <w:rsid w:val="00496933"/>
    <w:rsid w:val="004B06E2"/>
    <w:rsid w:val="004C585C"/>
    <w:rsid w:val="00501183"/>
    <w:rsid w:val="00517813"/>
    <w:rsid w:val="00520FC8"/>
    <w:rsid w:val="0059132A"/>
    <w:rsid w:val="005F13FE"/>
    <w:rsid w:val="00605A70"/>
    <w:rsid w:val="006163A0"/>
    <w:rsid w:val="00634C26"/>
    <w:rsid w:val="00694893"/>
    <w:rsid w:val="006B740A"/>
    <w:rsid w:val="006C3D90"/>
    <w:rsid w:val="006E39C7"/>
    <w:rsid w:val="006F1E68"/>
    <w:rsid w:val="006F3AC5"/>
    <w:rsid w:val="00704F56"/>
    <w:rsid w:val="007064E1"/>
    <w:rsid w:val="00725582"/>
    <w:rsid w:val="00737EEB"/>
    <w:rsid w:val="00743497"/>
    <w:rsid w:val="00746741"/>
    <w:rsid w:val="00756255"/>
    <w:rsid w:val="00756C2E"/>
    <w:rsid w:val="00771ABE"/>
    <w:rsid w:val="007729A7"/>
    <w:rsid w:val="007A234B"/>
    <w:rsid w:val="008023EE"/>
    <w:rsid w:val="00821E5F"/>
    <w:rsid w:val="00891386"/>
    <w:rsid w:val="008B26FF"/>
    <w:rsid w:val="00916653"/>
    <w:rsid w:val="00924D04"/>
    <w:rsid w:val="00932FC1"/>
    <w:rsid w:val="00944896"/>
    <w:rsid w:val="00976DDB"/>
    <w:rsid w:val="009915AC"/>
    <w:rsid w:val="009A1739"/>
    <w:rsid w:val="00A071D3"/>
    <w:rsid w:val="00A3318D"/>
    <w:rsid w:val="00A34BBA"/>
    <w:rsid w:val="00A964C4"/>
    <w:rsid w:val="00AE102D"/>
    <w:rsid w:val="00B742D3"/>
    <w:rsid w:val="00B84ECA"/>
    <w:rsid w:val="00BB665F"/>
    <w:rsid w:val="00BF74FC"/>
    <w:rsid w:val="00C0213C"/>
    <w:rsid w:val="00C13537"/>
    <w:rsid w:val="00C246F0"/>
    <w:rsid w:val="00C8125F"/>
    <w:rsid w:val="00D3338F"/>
    <w:rsid w:val="00D536D6"/>
    <w:rsid w:val="00D90C8A"/>
    <w:rsid w:val="00DA5EE0"/>
    <w:rsid w:val="00DF4272"/>
    <w:rsid w:val="00E20216"/>
    <w:rsid w:val="00E45EBC"/>
    <w:rsid w:val="00E46D91"/>
    <w:rsid w:val="00E46F22"/>
    <w:rsid w:val="00E540C8"/>
    <w:rsid w:val="00EC425E"/>
    <w:rsid w:val="00EC5A6A"/>
    <w:rsid w:val="00F34974"/>
    <w:rsid w:val="00F36BAD"/>
    <w:rsid w:val="00F5391E"/>
    <w:rsid w:val="00FB572D"/>
    <w:rsid w:val="00FE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A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5EB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5EB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9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48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F1E6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fpro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227</Words>
  <Characters>1232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</dc:title>
  <dc:subject/>
  <dc:creator>Evandro Luiz</dc:creator>
  <cp:keywords/>
  <dc:description/>
  <cp:lastModifiedBy>HP</cp:lastModifiedBy>
  <cp:revision>4</cp:revision>
  <cp:lastPrinted>2011-11-25T11:14:00Z</cp:lastPrinted>
  <dcterms:created xsi:type="dcterms:W3CDTF">2013-03-11T18:59:00Z</dcterms:created>
  <dcterms:modified xsi:type="dcterms:W3CDTF">2013-03-11T19:32:00Z</dcterms:modified>
</cp:coreProperties>
</file>